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63" w:rsidRDefault="00122247" w:rsidP="00122247">
      <w:pPr>
        <w:spacing w:line="360" w:lineRule="auto"/>
        <w:ind w:left="-900" w:right="-810"/>
        <w:jc w:val="center"/>
        <w:rPr>
          <w:b/>
          <w:u w:val="single"/>
        </w:rPr>
      </w:pPr>
      <w:r>
        <w:rPr>
          <w:b/>
          <w:u w:val="single"/>
        </w:rPr>
        <w:t>PTG Meeting Nov. 12, 2019</w:t>
      </w:r>
    </w:p>
    <w:p w:rsidR="00122247" w:rsidRDefault="00122247" w:rsidP="00122247">
      <w:pPr>
        <w:spacing w:line="360" w:lineRule="auto"/>
        <w:ind w:left="-900" w:right="-810"/>
        <w:jc w:val="center"/>
        <w:rPr>
          <w:b/>
          <w:u w:val="single"/>
        </w:rPr>
      </w:pPr>
    </w:p>
    <w:p w:rsidR="00122247" w:rsidRDefault="00122247" w:rsidP="00122247">
      <w:pPr>
        <w:spacing w:line="360" w:lineRule="auto"/>
        <w:ind w:right="-810"/>
      </w:pPr>
      <w:r>
        <w:t>Meeting held in the JHS Library @</w:t>
      </w:r>
      <w:r w:rsidR="00227EDE">
        <w:t xml:space="preserve"> </w:t>
      </w:r>
      <w:r>
        <w:t>9:35 am</w:t>
      </w:r>
    </w:p>
    <w:p w:rsidR="00122247" w:rsidRDefault="00122247" w:rsidP="00122247">
      <w:pPr>
        <w:spacing w:line="360" w:lineRule="auto"/>
        <w:ind w:right="-810"/>
      </w:pPr>
    </w:p>
    <w:p w:rsidR="00122247" w:rsidRDefault="00122247" w:rsidP="00122247">
      <w:pPr>
        <w:spacing w:line="360" w:lineRule="auto"/>
        <w:ind w:right="-810"/>
      </w:pPr>
      <w:r>
        <w:rPr>
          <w:b/>
        </w:rPr>
        <w:t xml:space="preserve">In Attendance: </w:t>
      </w:r>
      <w:r>
        <w:t>See sheet attached</w:t>
      </w:r>
    </w:p>
    <w:p w:rsidR="00122247" w:rsidRDefault="00122247" w:rsidP="00122247">
      <w:pPr>
        <w:spacing w:line="360" w:lineRule="auto"/>
        <w:ind w:right="-810"/>
      </w:pPr>
    </w:p>
    <w:p w:rsidR="00122247" w:rsidRDefault="00122247" w:rsidP="00122247">
      <w:pPr>
        <w:spacing w:line="360" w:lineRule="auto"/>
        <w:ind w:right="-810"/>
      </w:pPr>
      <w:r>
        <w:rPr>
          <w:b/>
        </w:rPr>
        <w:t xml:space="preserve">BOE Board Members in Attendance: </w:t>
      </w:r>
      <w:r>
        <w:t xml:space="preserve"> Amy Brogan</w:t>
      </w:r>
    </w:p>
    <w:p w:rsidR="00122247" w:rsidRDefault="00122247" w:rsidP="00122247">
      <w:pPr>
        <w:spacing w:line="360" w:lineRule="auto"/>
        <w:ind w:right="-810"/>
      </w:pPr>
    </w:p>
    <w:p w:rsidR="00687693" w:rsidRDefault="00122247" w:rsidP="00122247">
      <w:pPr>
        <w:spacing w:line="360" w:lineRule="auto"/>
        <w:ind w:right="-810"/>
      </w:pPr>
      <w:r>
        <w:rPr>
          <w:b/>
        </w:rPr>
        <w:t xml:space="preserve">October 8, 2019 minutes reviewed and approved by: </w:t>
      </w:r>
      <w:r>
        <w:t xml:space="preserve">Tami Schneider and seconded by Edina </w:t>
      </w:r>
    </w:p>
    <w:p w:rsidR="00122247" w:rsidRDefault="00122247" w:rsidP="00122247">
      <w:pPr>
        <w:spacing w:line="360" w:lineRule="auto"/>
        <w:ind w:right="-810"/>
      </w:pPr>
      <w:proofErr w:type="spellStart"/>
      <w:r>
        <w:t>Bobelian</w:t>
      </w:r>
      <w:proofErr w:type="spellEnd"/>
    </w:p>
    <w:p w:rsidR="00122247" w:rsidRDefault="00122247" w:rsidP="00122247">
      <w:pPr>
        <w:spacing w:line="360" w:lineRule="auto"/>
        <w:ind w:right="-810"/>
      </w:pPr>
    </w:p>
    <w:p w:rsidR="00122247" w:rsidRDefault="00122247" w:rsidP="00122247">
      <w:pPr>
        <w:spacing w:line="360" w:lineRule="auto"/>
        <w:ind w:right="-810"/>
        <w:rPr>
          <w:b/>
        </w:rPr>
      </w:pPr>
      <w:r>
        <w:rPr>
          <w:b/>
        </w:rPr>
        <w:t>Lynette Simmons, PTG President</w:t>
      </w:r>
    </w:p>
    <w:p w:rsidR="00122247" w:rsidRDefault="00122247" w:rsidP="00122247">
      <w:pPr>
        <w:spacing w:line="360" w:lineRule="auto"/>
        <w:ind w:right="-810"/>
        <w:rPr>
          <w:b/>
        </w:rPr>
      </w:pPr>
      <w:r>
        <w:rPr>
          <w:b/>
        </w:rPr>
        <w:t>President’s Report:</w:t>
      </w:r>
    </w:p>
    <w:p w:rsidR="00977215" w:rsidRDefault="00122247" w:rsidP="00122247">
      <w:pPr>
        <w:spacing w:line="360" w:lineRule="auto"/>
        <w:ind w:right="-810"/>
      </w:pPr>
      <w:r>
        <w:t xml:space="preserve">PTG membership is lower this year so we are introducing mugs to help increase our numbers. </w:t>
      </w:r>
      <w:r w:rsidR="00F10D10">
        <w:t>Reminded</w:t>
      </w:r>
    </w:p>
    <w:p w:rsidR="00122247" w:rsidRDefault="00F10D10" w:rsidP="00977215">
      <w:pPr>
        <w:spacing w:line="360" w:lineRule="auto"/>
        <w:ind w:right="-90"/>
      </w:pPr>
      <w:r>
        <w:t xml:space="preserve"> </w:t>
      </w:r>
      <w:proofErr w:type="gramStart"/>
      <w:r>
        <w:t>all</w:t>
      </w:r>
      <w:proofErr w:type="gramEnd"/>
      <w:r>
        <w:t xml:space="preserve"> that t</w:t>
      </w:r>
      <w:r w:rsidR="00687693">
        <w:t xml:space="preserve">he bond vote is on </w:t>
      </w:r>
      <w:r>
        <w:t xml:space="preserve">Tuesday, </w:t>
      </w:r>
      <w:r w:rsidR="00687693">
        <w:t xml:space="preserve">Nov </w:t>
      </w:r>
      <w:r>
        <w:t>19 and to please vote.</w:t>
      </w:r>
    </w:p>
    <w:p w:rsidR="00122247" w:rsidRDefault="00122247" w:rsidP="00122247">
      <w:pPr>
        <w:spacing w:line="360" w:lineRule="auto"/>
        <w:ind w:right="-810"/>
      </w:pPr>
    </w:p>
    <w:p w:rsidR="00122247" w:rsidRDefault="00122247" w:rsidP="00122247">
      <w:pPr>
        <w:spacing w:line="360" w:lineRule="auto"/>
        <w:ind w:right="-810"/>
        <w:rPr>
          <w:b/>
        </w:rPr>
      </w:pPr>
      <w:r>
        <w:rPr>
          <w:b/>
        </w:rPr>
        <w:t>Parent Group Announcements:</w:t>
      </w:r>
    </w:p>
    <w:p w:rsidR="00122247" w:rsidRDefault="00122247" w:rsidP="00687693">
      <w:pPr>
        <w:spacing w:line="360" w:lineRule="auto"/>
        <w:ind w:right="-180"/>
      </w:pPr>
      <w:r>
        <w:rPr>
          <w:b/>
        </w:rPr>
        <w:t>Literary Lunch –</w:t>
      </w:r>
      <w:r w:rsidR="00687693">
        <w:rPr>
          <w:b/>
        </w:rPr>
        <w:t xml:space="preserve"> </w:t>
      </w:r>
      <w:r w:rsidR="00687693">
        <w:t>D</w:t>
      </w:r>
      <w:r>
        <w:t>ate of the 2020 Literary</w:t>
      </w:r>
      <w:r w:rsidR="00687693">
        <w:t xml:space="preserve"> Lunch i</w:t>
      </w:r>
      <w:r>
        <w:t>s April 2</w:t>
      </w:r>
      <w:r w:rsidRPr="00122247">
        <w:rPr>
          <w:vertAlign w:val="superscript"/>
        </w:rPr>
        <w:t>nd</w:t>
      </w:r>
      <w:r w:rsidR="00687693">
        <w:t xml:space="preserve"> a</w:t>
      </w:r>
      <w:r>
        <w:t>t the same venue as last year, the Huntington Country Club. The bo</w:t>
      </w:r>
      <w:r w:rsidR="00687693">
        <w:t>ok is “The Lost Girls of Paris”</w:t>
      </w:r>
      <w:r>
        <w:t xml:space="preserve"> by </w:t>
      </w:r>
      <w:r w:rsidR="00687693">
        <w:t xml:space="preserve">Pam </w:t>
      </w:r>
      <w:proofErr w:type="spellStart"/>
      <w:r w:rsidR="00687693">
        <w:t>Jenoff</w:t>
      </w:r>
      <w:proofErr w:type="spellEnd"/>
      <w:r w:rsidR="00687693">
        <w:t>. The next meeting is Nov 20</w:t>
      </w:r>
      <w:r w:rsidR="00687693" w:rsidRPr="00687693">
        <w:rPr>
          <w:vertAlign w:val="superscript"/>
        </w:rPr>
        <w:t>th</w:t>
      </w:r>
      <w:r w:rsidR="00687693">
        <w:t xml:space="preserve"> at 10:30</w:t>
      </w:r>
      <w:r w:rsidR="006612BC">
        <w:t xml:space="preserve"> at the high school. V</w:t>
      </w:r>
      <w:r w:rsidR="00687693">
        <w:t>olunteers</w:t>
      </w:r>
      <w:r w:rsidR="006612BC">
        <w:t xml:space="preserve"> needed</w:t>
      </w:r>
      <w:r w:rsidR="00687693">
        <w:t>.</w:t>
      </w:r>
    </w:p>
    <w:p w:rsidR="00687693" w:rsidRDefault="00687693" w:rsidP="00687693">
      <w:pPr>
        <w:spacing w:line="360" w:lineRule="auto"/>
        <w:ind w:right="-180"/>
      </w:pPr>
    </w:p>
    <w:p w:rsidR="00687693" w:rsidRDefault="00687693" w:rsidP="00687693">
      <w:pPr>
        <w:spacing w:line="360" w:lineRule="auto"/>
        <w:ind w:right="-180"/>
      </w:pPr>
      <w:r>
        <w:rPr>
          <w:b/>
        </w:rPr>
        <w:t xml:space="preserve">SEPTO – </w:t>
      </w:r>
      <w:r>
        <w:t xml:space="preserve">Had been selling tickets to the Frozen movie for Nov 24 as a fundraiser and are now sold out. They need more </w:t>
      </w:r>
      <w:r w:rsidR="0077671A">
        <w:t>memberships</w:t>
      </w:r>
      <w:r>
        <w:t xml:space="preserve"> to make it to 100 members, their goal. They sponsored a discussion with Dr. </w:t>
      </w:r>
      <w:r w:rsidR="0077671A">
        <w:t>Moss, which</w:t>
      </w:r>
      <w:r>
        <w:t xml:space="preserve"> went well. Dr</w:t>
      </w:r>
      <w:r w:rsidR="0077671A">
        <w:t>.</w:t>
      </w:r>
      <w:r>
        <w:t xml:space="preserve"> Moss discussed children and medication. </w:t>
      </w:r>
      <w:r w:rsidR="00F10D10">
        <w:t>Their next meeting will be in January. The dis</w:t>
      </w:r>
      <w:r w:rsidR="0077671A">
        <w:t>cussion topic will be Planning Y</w:t>
      </w:r>
      <w:r w:rsidR="00F10D10">
        <w:t>our IEP.</w:t>
      </w:r>
    </w:p>
    <w:p w:rsidR="00F10D10" w:rsidRDefault="00F10D10" w:rsidP="00687693">
      <w:pPr>
        <w:spacing w:line="360" w:lineRule="auto"/>
        <w:ind w:right="-180"/>
      </w:pPr>
    </w:p>
    <w:p w:rsidR="00FB2742" w:rsidRPr="00FB2742" w:rsidRDefault="00FB2742" w:rsidP="00687693">
      <w:pPr>
        <w:spacing w:line="360" w:lineRule="auto"/>
        <w:ind w:right="-180"/>
        <w:rPr>
          <w:b/>
        </w:rPr>
      </w:pPr>
      <w:r>
        <w:rPr>
          <w:b/>
        </w:rPr>
        <w:t>G</w:t>
      </w:r>
      <w:r w:rsidR="00977215">
        <w:rPr>
          <w:b/>
        </w:rPr>
        <w:t>uests Speakers:</w:t>
      </w:r>
    </w:p>
    <w:p w:rsidR="00F10D10" w:rsidRDefault="00F10D10" w:rsidP="00687693">
      <w:pPr>
        <w:spacing w:line="360" w:lineRule="auto"/>
        <w:ind w:right="-180"/>
      </w:pPr>
      <w:r>
        <w:rPr>
          <w:b/>
        </w:rPr>
        <w:t xml:space="preserve">Principal Bolen – </w:t>
      </w:r>
      <w:r>
        <w:t xml:space="preserve">Thanked the PTG for the Veterans Assembly of last week. Said the students had great questions and </w:t>
      </w:r>
      <w:r w:rsidR="003C069B">
        <w:t xml:space="preserve">got a lot out of the program. </w:t>
      </w:r>
    </w:p>
    <w:p w:rsidR="00977215" w:rsidRDefault="00977215" w:rsidP="00687693">
      <w:pPr>
        <w:spacing w:line="360" w:lineRule="auto"/>
        <w:ind w:right="-180"/>
      </w:pPr>
    </w:p>
    <w:p w:rsidR="00977215" w:rsidRDefault="00977215" w:rsidP="00687693">
      <w:pPr>
        <w:spacing w:line="360" w:lineRule="auto"/>
        <w:ind w:right="-180"/>
      </w:pPr>
      <w:r>
        <w:rPr>
          <w:b/>
        </w:rPr>
        <w:t xml:space="preserve">CSH Library – Caitlin </w:t>
      </w:r>
      <w:proofErr w:type="spellStart"/>
      <w:r>
        <w:rPr>
          <w:b/>
        </w:rPr>
        <w:t>Sempowich</w:t>
      </w:r>
      <w:proofErr w:type="spellEnd"/>
      <w:r>
        <w:rPr>
          <w:b/>
        </w:rPr>
        <w:t xml:space="preserve"> </w:t>
      </w:r>
      <w:r w:rsidR="009B328E">
        <w:rPr>
          <w:b/>
        </w:rPr>
        <w:t xml:space="preserve">- </w:t>
      </w:r>
      <w:r w:rsidR="009B328E">
        <w:t>Many</w:t>
      </w:r>
      <w:r>
        <w:t xml:space="preserve"> volunteer opportunities at the library. “Teen Tech Tutors” program, Oral History Project, etc. All are in the monthly newsletter. The library is attempting to increase their intergenerational programs between youth and the senior members of our community.</w:t>
      </w:r>
    </w:p>
    <w:p w:rsidR="00977215" w:rsidRPr="00977215" w:rsidRDefault="00977215" w:rsidP="00687693">
      <w:pPr>
        <w:spacing w:line="360" w:lineRule="auto"/>
        <w:ind w:right="-180"/>
      </w:pPr>
      <w:r>
        <w:t xml:space="preserve">The oral history project gives youth a chance to interview a resident </w:t>
      </w:r>
      <w:r w:rsidR="0077671A">
        <w:t>about growing</w:t>
      </w:r>
      <w:r>
        <w:t xml:space="preserve"> up in CSH.</w:t>
      </w:r>
    </w:p>
    <w:p w:rsidR="00122247" w:rsidRDefault="00122247" w:rsidP="00977215">
      <w:pPr>
        <w:spacing w:line="360" w:lineRule="auto"/>
        <w:ind w:right="-810" w:hanging="900"/>
      </w:pPr>
    </w:p>
    <w:p w:rsidR="00977215" w:rsidRDefault="00977215" w:rsidP="00977215">
      <w:pPr>
        <w:spacing w:line="360" w:lineRule="auto"/>
        <w:ind w:right="-810"/>
      </w:pPr>
      <w:r>
        <w:t xml:space="preserve">The library is planning a teen night out at the Board Room Café in Huntington Village on Feb 10 at </w:t>
      </w:r>
    </w:p>
    <w:p w:rsidR="00977215" w:rsidRDefault="00977215" w:rsidP="00977215">
      <w:pPr>
        <w:spacing w:line="360" w:lineRule="auto"/>
        <w:ind w:right="-810"/>
      </w:pPr>
      <w:r>
        <w:t xml:space="preserve">5pm. There is room for additional sign ups for the practice ACT/SAT. Wall tiles are available for </w:t>
      </w:r>
    </w:p>
    <w:p w:rsidR="00977215" w:rsidRDefault="00977215" w:rsidP="00977215">
      <w:pPr>
        <w:spacing w:line="360" w:lineRule="auto"/>
      </w:pPr>
      <w:proofErr w:type="gramStart"/>
      <w:r>
        <w:t>purchase</w:t>
      </w:r>
      <w:proofErr w:type="gramEnd"/>
      <w:r>
        <w:t xml:space="preserve"> ($300) to help fund the new teen room. Teens get community service for being on the advis</w:t>
      </w:r>
      <w:r w:rsidR="00614A22">
        <w:t>ory board of the new teen media center, which will be opening in 2020. It will have three</w:t>
      </w:r>
    </w:p>
    <w:p w:rsidR="00614A22" w:rsidRDefault="0077671A" w:rsidP="00977215">
      <w:pPr>
        <w:spacing w:line="360" w:lineRule="auto"/>
      </w:pPr>
      <w:r>
        <w:t>High-powered</w:t>
      </w:r>
      <w:r w:rsidR="00614A22">
        <w:t xml:space="preserve"> computers with wall monitors for group projects and presentations. Ms. </w:t>
      </w:r>
      <w:proofErr w:type="spellStart"/>
      <w:r w:rsidR="00614A22">
        <w:t>Sempowich</w:t>
      </w:r>
      <w:proofErr w:type="spellEnd"/>
      <w:r w:rsidR="00614A22">
        <w:t xml:space="preserve"> left library calendar flyers for the taking.</w:t>
      </w:r>
    </w:p>
    <w:p w:rsidR="00614A22" w:rsidRDefault="00614A22" w:rsidP="00977215">
      <w:pPr>
        <w:spacing w:line="360" w:lineRule="auto"/>
      </w:pPr>
    </w:p>
    <w:p w:rsidR="00614A22" w:rsidRDefault="00614A22" w:rsidP="00977215">
      <w:pPr>
        <w:spacing w:line="360" w:lineRule="auto"/>
      </w:pPr>
      <w:r>
        <w:rPr>
          <w:b/>
        </w:rPr>
        <w:t xml:space="preserve">Guidance Dept. – Mr. </w:t>
      </w:r>
      <w:proofErr w:type="spellStart"/>
      <w:r>
        <w:rPr>
          <w:b/>
        </w:rPr>
        <w:t>Arini</w:t>
      </w:r>
      <w:proofErr w:type="spellEnd"/>
      <w:r>
        <w:t xml:space="preserve"> – Began his position in July 2019. He likes the parent involvement that our school brings. The mission of the guidance department is to support the student in three ways:</w:t>
      </w:r>
    </w:p>
    <w:p w:rsidR="00614A22" w:rsidRDefault="00614A22" w:rsidP="00614A22">
      <w:pPr>
        <w:pStyle w:val="ListParagraph"/>
        <w:numPr>
          <w:ilvl w:val="0"/>
          <w:numId w:val="1"/>
        </w:numPr>
        <w:spacing w:line="360" w:lineRule="auto"/>
      </w:pPr>
      <w:proofErr w:type="gramStart"/>
      <w:r>
        <w:t>make</w:t>
      </w:r>
      <w:proofErr w:type="gramEnd"/>
      <w:r>
        <w:t xml:space="preserve"> sure all students are meeting their academic potential;</w:t>
      </w:r>
    </w:p>
    <w:p w:rsidR="00614A22" w:rsidRDefault="00614A22" w:rsidP="00614A22">
      <w:pPr>
        <w:pStyle w:val="ListParagraph"/>
        <w:numPr>
          <w:ilvl w:val="0"/>
          <w:numId w:val="1"/>
        </w:numPr>
        <w:spacing w:line="360" w:lineRule="auto"/>
      </w:pPr>
      <w:proofErr w:type="gramStart"/>
      <w:r>
        <w:t>post</w:t>
      </w:r>
      <w:proofErr w:type="gramEnd"/>
      <w:r>
        <w:t xml:space="preserve"> secondary planning (organization, goal setting);</w:t>
      </w:r>
    </w:p>
    <w:p w:rsidR="00614A22" w:rsidRDefault="00614A22" w:rsidP="00614A22">
      <w:pPr>
        <w:pStyle w:val="ListParagraph"/>
        <w:numPr>
          <w:ilvl w:val="0"/>
          <w:numId w:val="1"/>
        </w:numPr>
        <w:spacing w:line="360" w:lineRule="auto"/>
      </w:pPr>
      <w:proofErr w:type="gramStart"/>
      <w:r>
        <w:t>social</w:t>
      </w:r>
      <w:proofErr w:type="gramEnd"/>
      <w:r>
        <w:t>/emotional support (build empathy, access resources and increase connectivity).</w:t>
      </w:r>
    </w:p>
    <w:p w:rsidR="00614A22" w:rsidRDefault="00614A22" w:rsidP="00614A22">
      <w:pPr>
        <w:spacing w:line="360" w:lineRule="auto"/>
      </w:pPr>
      <w:r>
        <w:t>He reminded those present of the upcoming 8</w:t>
      </w:r>
      <w:r w:rsidRPr="00614A22">
        <w:rPr>
          <w:vertAlign w:val="superscript"/>
        </w:rPr>
        <w:t>th</w:t>
      </w:r>
      <w:r>
        <w:t xml:space="preserve"> grade parent/guidance </w:t>
      </w:r>
      <w:r w:rsidR="0077671A">
        <w:t>dept.</w:t>
      </w:r>
      <w:r w:rsidR="0050335C">
        <w:t xml:space="preserve"> meeting of 12/3. Two questions</w:t>
      </w:r>
      <w:r>
        <w:t xml:space="preserve"> </w:t>
      </w:r>
      <w:r w:rsidR="0077671A">
        <w:t xml:space="preserve">were </w:t>
      </w:r>
      <w:r>
        <w:t xml:space="preserve">raised –Would the Guidance </w:t>
      </w:r>
      <w:r w:rsidR="0077671A">
        <w:t>Dept.</w:t>
      </w:r>
      <w:r>
        <w:t xml:space="preserve"> consider moving college visits from fall of senior year to the spring of junior year? The department is considering it, the visits would occur during both time periods. </w:t>
      </w:r>
      <w:r w:rsidR="0050335C">
        <w:t xml:space="preserve">Is the Robotics class coming back? All potential classes are in the </w:t>
      </w:r>
      <w:proofErr w:type="gramStart"/>
      <w:r w:rsidR="0050335C">
        <w:t>course offering</w:t>
      </w:r>
      <w:proofErr w:type="gramEnd"/>
      <w:r w:rsidR="0050335C">
        <w:t xml:space="preserve"> catalog. Students should express their interest to their counselor for further discussion.</w:t>
      </w:r>
    </w:p>
    <w:p w:rsidR="0050335C" w:rsidRDefault="0050335C" w:rsidP="00614A22">
      <w:pPr>
        <w:spacing w:line="360" w:lineRule="auto"/>
      </w:pPr>
    </w:p>
    <w:p w:rsidR="0050335C" w:rsidRDefault="0050335C" w:rsidP="00614A22">
      <w:pPr>
        <w:spacing w:line="360" w:lineRule="auto"/>
      </w:pPr>
      <w:r>
        <w:rPr>
          <w:b/>
        </w:rPr>
        <w:t>School District Report Card – Mr. Simon, Kim</w:t>
      </w:r>
      <w:r w:rsidR="00323D06">
        <w:rPr>
          <w:b/>
        </w:rPr>
        <w:t>b</w:t>
      </w:r>
      <w:r>
        <w:rPr>
          <w:b/>
        </w:rPr>
        <w:t xml:space="preserve">erly </w:t>
      </w:r>
      <w:proofErr w:type="spellStart"/>
      <w:r>
        <w:rPr>
          <w:b/>
        </w:rPr>
        <w:t>Libertini</w:t>
      </w:r>
      <w:proofErr w:type="spellEnd"/>
      <w:r>
        <w:rPr>
          <w:b/>
        </w:rPr>
        <w:t>, Theresa Donohue</w:t>
      </w:r>
    </w:p>
    <w:p w:rsidR="0050335C" w:rsidRDefault="00D0245F" w:rsidP="00614A22">
      <w:pPr>
        <w:spacing w:line="360" w:lineRule="auto"/>
      </w:pPr>
      <w:r>
        <w:t>The results for the Math and ELA Proficiency tests has been steadily rising with proficiency levels at</w:t>
      </w:r>
    </w:p>
    <w:p w:rsidR="00D0245F" w:rsidRDefault="00D0245F" w:rsidP="00614A22">
      <w:pPr>
        <w:spacing w:line="360" w:lineRule="auto"/>
      </w:pPr>
      <w:proofErr w:type="gramStart"/>
      <w:r>
        <w:t>82% and 74% proficiency respectively in the 3 to 8 grade level.</w:t>
      </w:r>
      <w:proofErr w:type="gramEnd"/>
      <w:r>
        <w:t xml:space="preserve"> Approximately 80% of students in our district take the </w:t>
      </w:r>
      <w:r w:rsidR="0077671A">
        <w:t>exams, which</w:t>
      </w:r>
      <w:r>
        <w:t xml:space="preserve"> is much higher than Long Island as a whole.</w:t>
      </w:r>
      <w:r w:rsidR="00323D06">
        <w:t xml:space="preserve"> The tests are tweaked</w:t>
      </w:r>
    </w:p>
    <w:p w:rsidR="00323D06" w:rsidRDefault="00323D06" w:rsidP="00614A22">
      <w:pPr>
        <w:spacing w:line="360" w:lineRule="auto"/>
      </w:pPr>
      <w:proofErr w:type="gramStart"/>
      <w:r>
        <w:t>each</w:t>
      </w:r>
      <w:proofErr w:type="gramEnd"/>
      <w:r>
        <w:t xml:space="preserve"> year so it’s hard to make a year by year comparison. </w:t>
      </w:r>
      <w:r w:rsidR="00A36790">
        <w:t xml:space="preserve">The district is moving to Next Generation Learning Standards, which should be fully implemented in September. Our high school graduation rate is 99%, with 88% of students receiving a Regents Diploma with Advanced Designation. For further analysis/statistics, please refer to the district website. </w:t>
      </w:r>
    </w:p>
    <w:p w:rsidR="00A36790" w:rsidRDefault="00A36790" w:rsidP="00614A22">
      <w:pPr>
        <w:spacing w:line="360" w:lineRule="auto"/>
      </w:pPr>
    </w:p>
    <w:p w:rsidR="00A36790" w:rsidRDefault="00A36790" w:rsidP="00614A22">
      <w:pPr>
        <w:spacing w:line="360" w:lineRule="auto"/>
        <w:rPr>
          <w:b/>
        </w:rPr>
      </w:pPr>
      <w:r>
        <w:rPr>
          <w:b/>
        </w:rPr>
        <w:t xml:space="preserve">The meeting was adjourned at 11:17 am. </w:t>
      </w:r>
    </w:p>
    <w:p w:rsidR="00A36790" w:rsidRDefault="00A36790" w:rsidP="00614A22">
      <w:pPr>
        <w:spacing w:line="360" w:lineRule="auto"/>
        <w:rPr>
          <w:b/>
        </w:rPr>
      </w:pPr>
    </w:p>
    <w:p w:rsidR="00A36790" w:rsidRDefault="00A36790" w:rsidP="00614A22">
      <w:pPr>
        <w:spacing w:line="360" w:lineRule="auto"/>
      </w:pPr>
      <w:r>
        <w:t xml:space="preserve">                                                        Respectfully submitted,</w:t>
      </w:r>
    </w:p>
    <w:p w:rsidR="00A36790" w:rsidRDefault="00A36790" w:rsidP="00614A22">
      <w:pPr>
        <w:spacing w:line="360" w:lineRule="auto"/>
      </w:pPr>
    </w:p>
    <w:p w:rsidR="00A36790" w:rsidRPr="00A36790" w:rsidRDefault="00A36790" w:rsidP="00614A22">
      <w:pPr>
        <w:spacing w:line="360" w:lineRule="auto"/>
      </w:pPr>
      <w:r>
        <w:t xml:space="preserve">                                                         Carol Kessler, Secretary</w:t>
      </w:r>
    </w:p>
    <w:sectPr w:rsidR="00A36790" w:rsidRPr="00A36790" w:rsidSect="00227EDE">
      <w:pgSz w:w="12240" w:h="15840"/>
      <w:pgMar w:top="81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C1984"/>
    <w:multiLevelType w:val="hybridMultilevel"/>
    <w:tmpl w:val="E45E973C"/>
    <w:lvl w:ilvl="0" w:tplc="5AA4AC7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47"/>
    <w:rsid w:val="00122247"/>
    <w:rsid w:val="00227EDE"/>
    <w:rsid w:val="00323D06"/>
    <w:rsid w:val="003C069B"/>
    <w:rsid w:val="0050335C"/>
    <w:rsid w:val="00614A22"/>
    <w:rsid w:val="006612BC"/>
    <w:rsid w:val="00687693"/>
    <w:rsid w:val="0077671A"/>
    <w:rsid w:val="008A2E63"/>
    <w:rsid w:val="00977215"/>
    <w:rsid w:val="009B328E"/>
    <w:rsid w:val="00A36790"/>
    <w:rsid w:val="00D0245F"/>
    <w:rsid w:val="00DE4AF2"/>
    <w:rsid w:val="00F10D10"/>
    <w:rsid w:val="00FB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8B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3419</Characters>
  <Application>Microsoft Macintosh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Kessler</dc:creator>
  <cp:keywords/>
  <dc:description/>
  <cp:lastModifiedBy>Carol Kessler</cp:lastModifiedBy>
  <cp:revision>2</cp:revision>
  <cp:lastPrinted>2020-02-05T16:54:00Z</cp:lastPrinted>
  <dcterms:created xsi:type="dcterms:W3CDTF">2020-02-05T16:54:00Z</dcterms:created>
  <dcterms:modified xsi:type="dcterms:W3CDTF">2020-02-05T16:54:00Z</dcterms:modified>
</cp:coreProperties>
</file>